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1A7" w:rsidRPr="00D621A7" w:rsidRDefault="009B0DFC" w:rsidP="00D621A7">
      <w:pPr>
        <w:ind w:firstLine="567"/>
        <w:jc w:val="center"/>
        <w:rPr>
          <w:rFonts w:ascii="Bookman Old Style" w:hAnsi="Bookman Old Style" w:cs="Arial"/>
          <w:b/>
          <w:sz w:val="28"/>
          <w:szCs w:val="28"/>
          <w:u w:val="single"/>
        </w:rPr>
      </w:pPr>
      <w:bookmarkStart w:id="0" w:name="_GoBack"/>
      <w:bookmarkEnd w:id="0"/>
      <w:r>
        <w:rPr>
          <w:rFonts w:ascii="Bookman Old Style" w:hAnsi="Bookman Old Style" w:cs="Arial"/>
          <w:b/>
          <w:sz w:val="28"/>
          <w:szCs w:val="28"/>
          <w:u w:val="single"/>
        </w:rPr>
        <w:t>CRONOGRAMA FISICO E FINANCEIRO</w:t>
      </w:r>
    </w:p>
    <w:tbl>
      <w:tblPr>
        <w:tblW w:w="11418" w:type="dxa"/>
        <w:tblInd w:w="-11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2964"/>
        <w:gridCol w:w="1343"/>
        <w:gridCol w:w="1343"/>
        <w:gridCol w:w="1343"/>
        <w:gridCol w:w="980"/>
        <w:gridCol w:w="1425"/>
      </w:tblGrid>
      <w:tr w:rsidR="009B0DFC" w:rsidRPr="009B0DFC" w:rsidTr="009B0DFC">
        <w:trPr>
          <w:trHeight w:val="420"/>
        </w:trPr>
        <w:tc>
          <w:tcPr>
            <w:tcW w:w="2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  <w:r w:rsidRPr="009B0DFC"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drawing>
                <wp:inline distT="0" distB="0" distL="0" distR="0">
                  <wp:extent cx="1123056" cy="1188000"/>
                  <wp:effectExtent l="0" t="0" r="1270" b="0"/>
                  <wp:docPr id="2" name="Imagem 2" descr="C:\Users\Reinaldo Filho\Google Drive\PREFEITURAS\02-UBIRAJARA\brasao-de-Ubirajara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inaldo Filho\Google Drive\PREFEITURAS\02-UBIRAJARA\brasao-de-Ubirajara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056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9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Cronograma </w:t>
            </w:r>
            <w:proofErr w:type="spellStart"/>
            <w:r w:rsidRPr="009B0DF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Fisico</w:t>
            </w:r>
            <w:proofErr w:type="spellEnd"/>
            <w:r w:rsidRPr="009B0DF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e Financeiro</w:t>
            </w:r>
          </w:p>
        </w:tc>
      </w:tr>
      <w:tr w:rsidR="009B0DFC" w:rsidRPr="009B0DFC" w:rsidTr="009B0DFC">
        <w:trPr>
          <w:trHeight w:val="525"/>
        </w:trPr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3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9B0DFC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t-BR"/>
              </w:rPr>
              <w:t>PREFEITURA MUNICIPAL DE UBIRAJARA - SP.</w:t>
            </w:r>
          </w:p>
        </w:tc>
      </w:tr>
      <w:tr w:rsidR="009B0DFC" w:rsidRPr="009B0DFC" w:rsidTr="009B0DFC">
        <w:trPr>
          <w:trHeight w:val="300"/>
        </w:trPr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3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0DFC" w:rsidRPr="009B0DFC" w:rsidRDefault="009B0DFC" w:rsidP="009B0D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CONSTRUÇÃO DE ACADEMIA DA SAÚDE</w:t>
            </w:r>
          </w:p>
        </w:tc>
      </w:tr>
      <w:tr w:rsidR="009B0DFC" w:rsidRPr="009B0DFC" w:rsidTr="009B0DFC">
        <w:trPr>
          <w:trHeight w:val="300"/>
        </w:trPr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3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9B0DFC" w:rsidRPr="009B0DFC" w:rsidRDefault="009B0DFC" w:rsidP="009B0D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9B0DF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Endereço:Rua</w:t>
            </w:r>
            <w:proofErr w:type="spellEnd"/>
            <w:r w:rsidRPr="009B0DF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José Jacinto Siqueira - Centro - Ubirajara - SP</w:t>
            </w:r>
          </w:p>
        </w:tc>
      </w:tr>
      <w:tr w:rsidR="009B0DFC" w:rsidRPr="009B0DFC" w:rsidTr="009B0DFC">
        <w:trPr>
          <w:trHeight w:val="312"/>
        </w:trPr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39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0DFC" w:rsidRPr="009B0DFC" w:rsidRDefault="009B0DFC" w:rsidP="009B0D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Referência: CPOS 174 - DESONERADA - RRT Nº 8163212</w:t>
            </w:r>
          </w:p>
        </w:tc>
      </w:tr>
      <w:tr w:rsidR="009B0DFC" w:rsidRPr="009B0DFC" w:rsidTr="009B0DFC">
        <w:trPr>
          <w:trHeight w:val="276"/>
        </w:trPr>
        <w:tc>
          <w:tcPr>
            <w:tcW w:w="114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t-BR"/>
              </w:rPr>
            </w:pPr>
            <w:r w:rsidRPr="009B0DFC">
              <w:rPr>
                <w:rFonts w:ascii="Tahoma" w:eastAsia="Times New Roman" w:hAnsi="Tahoma" w:cs="Tahoma"/>
                <w:sz w:val="16"/>
                <w:szCs w:val="16"/>
                <w:lang w:eastAsia="pt-BR"/>
              </w:rPr>
              <w:t> </w:t>
            </w:r>
          </w:p>
        </w:tc>
      </w:tr>
      <w:tr w:rsidR="009B0DFC" w:rsidRPr="009B0DFC" w:rsidTr="009B0DFC">
        <w:trPr>
          <w:trHeight w:val="276"/>
        </w:trPr>
        <w:tc>
          <w:tcPr>
            <w:tcW w:w="498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C4D79B"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9B0DFC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ITEM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9B0DFC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ETAPA 1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9B0DFC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ETAPA 2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9B0DFC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ETAPA 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9B0DFC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Total % 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4D79B"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9B0DFC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Total R$</w:t>
            </w:r>
          </w:p>
        </w:tc>
      </w:tr>
      <w:tr w:rsidR="009B0DFC" w:rsidRPr="009B0DFC" w:rsidTr="009B0DFC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0DFC" w:rsidRPr="009B0DFC" w:rsidRDefault="009B0DFC" w:rsidP="009B0D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SERVIÇOS PRELIMINARES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100,00%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100,00%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R$ 4.198,73</w:t>
            </w:r>
          </w:p>
        </w:tc>
      </w:tr>
      <w:tr w:rsidR="009B0DFC" w:rsidRPr="009B0DFC" w:rsidTr="009B0DFC">
        <w:trPr>
          <w:trHeight w:val="264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0DFC" w:rsidRPr="009B0DFC" w:rsidRDefault="009B0DFC" w:rsidP="009B0D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PISO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100,00%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100,00%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R$ 12.394,98</w:t>
            </w:r>
          </w:p>
        </w:tc>
      </w:tr>
      <w:tr w:rsidR="009B0DFC" w:rsidRPr="009B0DFC" w:rsidTr="009B0DFC">
        <w:trPr>
          <w:trHeight w:val="60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BANHEIROS / DEPOSITO / AREA DE CONVIVÊNCIA / MURO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25,00%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25,00%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100,00%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R$ 53.853,03</w:t>
            </w:r>
          </w:p>
        </w:tc>
      </w:tr>
      <w:tr w:rsidR="009B0DFC" w:rsidRPr="009B0DFC" w:rsidTr="009B0DFC">
        <w:trPr>
          <w:trHeight w:val="264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COBERTURA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50,00%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100,00%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R$ 37.196,60</w:t>
            </w:r>
          </w:p>
        </w:tc>
      </w:tr>
      <w:tr w:rsidR="009B0DFC" w:rsidRPr="009B0DFC" w:rsidTr="009B0DFC">
        <w:trPr>
          <w:trHeight w:val="264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APARELHOS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100,00%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100,00%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R$ 15.710,66</w:t>
            </w:r>
          </w:p>
        </w:tc>
      </w:tr>
      <w:tr w:rsidR="009B0DFC" w:rsidRPr="009B0DFC" w:rsidTr="009B0DFC">
        <w:trPr>
          <w:trHeight w:val="264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COMPLEMENTAÇÃO DA OBRA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100,00%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R$ 4.700,15</w:t>
            </w:r>
          </w:p>
        </w:tc>
      </w:tr>
      <w:tr w:rsidR="009B0DFC" w:rsidRPr="009B0DFC" w:rsidTr="009B0DFC">
        <w:trPr>
          <w:trHeight w:val="264"/>
        </w:trPr>
        <w:tc>
          <w:tcPr>
            <w:tcW w:w="49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TOTAL (%)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:rsidR="009B0DFC" w:rsidRPr="009B0DFC" w:rsidRDefault="009B0DFC" w:rsidP="009B0D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23,47%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:rsidR="009B0DFC" w:rsidRPr="009B0DFC" w:rsidRDefault="009B0DFC" w:rsidP="009B0D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37,31%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:rsidR="009B0DFC" w:rsidRPr="009B0DFC" w:rsidRDefault="009B0DFC" w:rsidP="009B0D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39,22%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4BD97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100,00%</w:t>
            </w:r>
          </w:p>
        </w:tc>
      </w:tr>
      <w:tr w:rsidR="009B0DFC" w:rsidRPr="009B0DFC" w:rsidTr="009B0DFC">
        <w:trPr>
          <w:trHeight w:val="276"/>
        </w:trPr>
        <w:tc>
          <w:tcPr>
            <w:tcW w:w="49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TOTAL (R$)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:rsidR="009B0DFC" w:rsidRPr="009B0DFC" w:rsidRDefault="009B0DFC" w:rsidP="009B0D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R</w:t>
            </w:r>
            <w:proofErr w:type="gramStart"/>
            <w:r w:rsidRPr="009B0D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$  30.056</w:t>
            </w:r>
            <w:proofErr w:type="gramEnd"/>
            <w:r w:rsidRPr="009B0D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,97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:rsidR="009B0DFC" w:rsidRPr="009B0DFC" w:rsidRDefault="009B0DFC" w:rsidP="009B0D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R</w:t>
            </w:r>
            <w:proofErr w:type="gramStart"/>
            <w:r w:rsidRPr="009B0D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$  47.772</w:t>
            </w:r>
            <w:proofErr w:type="gramEnd"/>
            <w:r w:rsidRPr="009B0D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,22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:rsidR="009B0DFC" w:rsidRPr="009B0DFC" w:rsidRDefault="009B0DFC" w:rsidP="009B0D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R</w:t>
            </w:r>
            <w:proofErr w:type="gramStart"/>
            <w:r w:rsidRPr="009B0D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$  50.224</w:t>
            </w:r>
            <w:proofErr w:type="gramEnd"/>
            <w:r w:rsidRPr="009B0D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,97 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4BD97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R$ 128.054,16</w:t>
            </w:r>
          </w:p>
        </w:tc>
      </w:tr>
      <w:tr w:rsidR="009B0DFC" w:rsidRPr="009B0DFC" w:rsidTr="009B0DFC">
        <w:trPr>
          <w:trHeight w:val="276"/>
        </w:trPr>
        <w:tc>
          <w:tcPr>
            <w:tcW w:w="114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9B0DFC" w:rsidRPr="009B0DFC" w:rsidTr="009B0DFC">
        <w:trPr>
          <w:trHeight w:val="288"/>
        </w:trPr>
        <w:tc>
          <w:tcPr>
            <w:tcW w:w="90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B0DF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TOTAL GERAL</w:t>
            </w:r>
          </w:p>
        </w:tc>
        <w:tc>
          <w:tcPr>
            <w:tcW w:w="240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:rsidR="009B0DFC" w:rsidRPr="009B0DFC" w:rsidRDefault="009B0DFC" w:rsidP="009B0D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9B0DFC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R$ 128.054,15</w:t>
            </w:r>
          </w:p>
        </w:tc>
      </w:tr>
    </w:tbl>
    <w:p w:rsidR="00D621A7" w:rsidRPr="00D621A7" w:rsidRDefault="00D621A7" w:rsidP="00D621A7">
      <w:pPr>
        <w:ind w:right="-3"/>
        <w:rPr>
          <w:rFonts w:ascii="Bookman Old Style" w:hAnsi="Bookman Old Style" w:cs="Arial"/>
          <w:sz w:val="24"/>
          <w:szCs w:val="24"/>
        </w:rPr>
      </w:pPr>
    </w:p>
    <w:p w:rsidR="002B1087" w:rsidRDefault="002B1087" w:rsidP="00DA48F0">
      <w:pPr>
        <w:ind w:right="-3"/>
        <w:jc w:val="right"/>
        <w:rPr>
          <w:rFonts w:ascii="Bookman Old Style" w:hAnsi="Bookman Old Style" w:cs="Arial"/>
          <w:sz w:val="24"/>
          <w:szCs w:val="24"/>
        </w:rPr>
      </w:pPr>
      <w:r w:rsidRPr="00D621A7">
        <w:rPr>
          <w:rFonts w:ascii="Bookman Old Style" w:hAnsi="Bookman Old Style" w:cs="Arial"/>
          <w:sz w:val="24"/>
          <w:szCs w:val="24"/>
        </w:rPr>
        <w:t xml:space="preserve">Município de </w:t>
      </w:r>
      <w:r w:rsidR="005638A2">
        <w:rPr>
          <w:rFonts w:ascii="Bookman Old Style" w:hAnsi="Bookman Old Style" w:cs="Arial"/>
          <w:sz w:val="24"/>
          <w:szCs w:val="24"/>
        </w:rPr>
        <w:t>Ubirajara</w:t>
      </w:r>
      <w:r w:rsidR="0044611A" w:rsidRPr="00D621A7">
        <w:rPr>
          <w:rFonts w:ascii="Bookman Old Style" w:hAnsi="Bookman Old Style" w:cs="Arial"/>
          <w:sz w:val="24"/>
          <w:szCs w:val="24"/>
        </w:rPr>
        <w:t xml:space="preserve">, em </w:t>
      </w:r>
      <w:r w:rsidR="005638A2">
        <w:rPr>
          <w:rFonts w:ascii="Bookman Old Style" w:hAnsi="Bookman Old Style" w:cs="Arial"/>
          <w:sz w:val="24"/>
          <w:szCs w:val="24"/>
        </w:rPr>
        <w:t>23</w:t>
      </w:r>
      <w:r w:rsidRPr="00D621A7">
        <w:rPr>
          <w:rFonts w:ascii="Bookman Old Style" w:hAnsi="Bookman Old Style" w:cs="Arial"/>
          <w:sz w:val="24"/>
          <w:szCs w:val="24"/>
        </w:rPr>
        <w:t xml:space="preserve"> de </w:t>
      </w:r>
      <w:r w:rsidR="005638A2">
        <w:rPr>
          <w:rFonts w:ascii="Bookman Old Style" w:hAnsi="Bookman Old Style" w:cs="Arial"/>
          <w:sz w:val="24"/>
          <w:szCs w:val="24"/>
        </w:rPr>
        <w:t>Abril</w:t>
      </w:r>
      <w:r w:rsidRPr="00D621A7">
        <w:rPr>
          <w:rFonts w:ascii="Bookman Old Style" w:hAnsi="Bookman Old Style" w:cs="Arial"/>
          <w:sz w:val="24"/>
          <w:szCs w:val="24"/>
        </w:rPr>
        <w:t xml:space="preserve"> de 2019.</w:t>
      </w:r>
    </w:p>
    <w:p w:rsidR="00DA48F0" w:rsidRDefault="00DA48F0" w:rsidP="00DA48F0">
      <w:pPr>
        <w:ind w:right="-3"/>
        <w:jc w:val="right"/>
        <w:rPr>
          <w:rFonts w:ascii="Bookman Old Style" w:hAnsi="Bookman Old Style" w:cs="Arial"/>
          <w:sz w:val="24"/>
          <w:szCs w:val="24"/>
        </w:rPr>
      </w:pPr>
    </w:p>
    <w:p w:rsidR="00DA48F0" w:rsidRDefault="00DA48F0" w:rsidP="00DA48F0">
      <w:pPr>
        <w:ind w:right="-3"/>
        <w:jc w:val="right"/>
        <w:rPr>
          <w:rFonts w:ascii="Bookman Old Style" w:hAnsi="Bookman Old Style" w:cs="Arial"/>
          <w:sz w:val="24"/>
          <w:szCs w:val="24"/>
        </w:rPr>
      </w:pPr>
    </w:p>
    <w:p w:rsidR="00DA48F0" w:rsidRPr="00DA48F0" w:rsidRDefault="00DA48F0" w:rsidP="00DA48F0">
      <w:pPr>
        <w:ind w:right="-3"/>
        <w:jc w:val="right"/>
        <w:rPr>
          <w:rFonts w:ascii="Bookman Old Style" w:hAnsi="Bookman Old Style" w:cs="Arial"/>
          <w:sz w:val="24"/>
          <w:szCs w:val="24"/>
        </w:rPr>
      </w:pPr>
    </w:p>
    <w:p w:rsidR="00D621A7" w:rsidRDefault="00D621A7" w:rsidP="0097284C">
      <w:pPr>
        <w:spacing w:after="0" w:line="240" w:lineRule="auto"/>
        <w:ind w:right="-6"/>
        <w:jc w:val="center"/>
        <w:rPr>
          <w:rFonts w:ascii="Bookman Old Style" w:hAnsi="Bookman Old Style" w:cs="Arial"/>
          <w:b/>
          <w:bCs/>
          <w:sz w:val="24"/>
          <w:szCs w:val="24"/>
        </w:rPr>
      </w:pPr>
    </w:p>
    <w:p w:rsidR="005638A2" w:rsidRDefault="005638A2" w:rsidP="005638A2">
      <w:pPr>
        <w:spacing w:after="0" w:line="240" w:lineRule="auto"/>
        <w:ind w:right="-6"/>
        <w:jc w:val="center"/>
        <w:rPr>
          <w:rFonts w:ascii="Bookman Old Style" w:hAnsi="Bookman Old Style" w:cs="Arial"/>
          <w:b/>
          <w:bCs/>
          <w:sz w:val="24"/>
          <w:szCs w:val="24"/>
        </w:rPr>
      </w:pPr>
      <w:r>
        <w:rPr>
          <w:rFonts w:ascii="Bookman Old Style" w:hAnsi="Bookman Old Style" w:cs="Arial"/>
          <w:b/>
          <w:bCs/>
          <w:sz w:val="24"/>
          <w:szCs w:val="24"/>
        </w:rPr>
        <w:t>ALFREDO SOARES CORREA</w:t>
      </w:r>
    </w:p>
    <w:p w:rsidR="005638A2" w:rsidRPr="0097284C" w:rsidRDefault="005638A2" w:rsidP="005638A2">
      <w:pPr>
        <w:spacing w:after="0" w:line="240" w:lineRule="auto"/>
        <w:ind w:right="-6"/>
        <w:jc w:val="center"/>
        <w:rPr>
          <w:rFonts w:ascii="Bookman Old Style" w:hAnsi="Bookman Old Style" w:cs="Arial"/>
          <w:bCs/>
          <w:sz w:val="24"/>
          <w:szCs w:val="24"/>
        </w:rPr>
      </w:pPr>
      <w:r>
        <w:rPr>
          <w:rFonts w:ascii="Bookman Old Style" w:hAnsi="Bookman Old Style" w:cs="Arial"/>
          <w:bCs/>
          <w:sz w:val="24"/>
          <w:szCs w:val="24"/>
        </w:rPr>
        <w:t>Arquiteto e Urbanista</w:t>
      </w:r>
    </w:p>
    <w:p w:rsidR="005638A2" w:rsidRPr="0097284C" w:rsidRDefault="005638A2" w:rsidP="005638A2">
      <w:pPr>
        <w:spacing w:after="0" w:line="240" w:lineRule="auto"/>
        <w:ind w:right="-6"/>
        <w:jc w:val="center"/>
        <w:rPr>
          <w:rFonts w:ascii="Bookman Old Style" w:hAnsi="Bookman Old Style" w:cs="Arial"/>
          <w:bCs/>
          <w:sz w:val="24"/>
          <w:szCs w:val="24"/>
        </w:rPr>
      </w:pPr>
      <w:r w:rsidRPr="0097284C">
        <w:rPr>
          <w:rFonts w:ascii="Bookman Old Style" w:hAnsi="Bookman Old Style" w:cs="Arial"/>
          <w:bCs/>
          <w:sz w:val="24"/>
          <w:szCs w:val="24"/>
        </w:rPr>
        <w:t>RESPONSÁVEL TÉCNICO</w:t>
      </w:r>
    </w:p>
    <w:p w:rsidR="002718A3" w:rsidRPr="00D621A7" w:rsidRDefault="005638A2" w:rsidP="00DA48F0">
      <w:pPr>
        <w:spacing w:after="0" w:line="240" w:lineRule="auto"/>
        <w:ind w:right="-6"/>
        <w:jc w:val="center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bCs/>
          <w:sz w:val="24"/>
          <w:szCs w:val="24"/>
        </w:rPr>
        <w:t>CAU</w:t>
      </w:r>
      <w:r w:rsidRPr="0097284C">
        <w:rPr>
          <w:rFonts w:ascii="Bookman Old Style" w:hAnsi="Bookman Old Style" w:cs="Arial"/>
          <w:bCs/>
          <w:sz w:val="24"/>
          <w:szCs w:val="24"/>
        </w:rPr>
        <w:t xml:space="preserve"> nº. </w:t>
      </w:r>
      <w:r>
        <w:rPr>
          <w:rFonts w:ascii="Bookman Old Style" w:hAnsi="Bookman Old Style" w:cs="Arial"/>
          <w:bCs/>
          <w:sz w:val="24"/>
          <w:szCs w:val="24"/>
        </w:rPr>
        <w:t>A102052-8</w:t>
      </w:r>
    </w:p>
    <w:sectPr w:rsidR="002718A3" w:rsidRPr="00D621A7" w:rsidSect="00DA48F0">
      <w:headerReference w:type="default" r:id="rId7"/>
      <w:pgSz w:w="11906" w:h="16838" w:code="9"/>
      <w:pgMar w:top="2694" w:right="1701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970" w:rsidRDefault="00763970" w:rsidP="003410BD">
      <w:pPr>
        <w:spacing w:after="0" w:line="240" w:lineRule="auto"/>
      </w:pPr>
      <w:r>
        <w:separator/>
      </w:r>
    </w:p>
  </w:endnote>
  <w:endnote w:type="continuationSeparator" w:id="0">
    <w:p w:rsidR="00763970" w:rsidRDefault="00763970" w:rsidP="00341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970" w:rsidRDefault="00763970" w:rsidP="003410BD">
      <w:pPr>
        <w:spacing w:after="0" w:line="240" w:lineRule="auto"/>
      </w:pPr>
      <w:r>
        <w:separator/>
      </w:r>
    </w:p>
  </w:footnote>
  <w:footnote w:type="continuationSeparator" w:id="0">
    <w:p w:rsidR="00763970" w:rsidRDefault="00763970" w:rsidP="00341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A94" w:rsidRDefault="00CE3A94" w:rsidP="00CE3A94">
    <w:pPr>
      <w:pStyle w:val="Cabealho"/>
    </w:pPr>
  </w:p>
  <w:p w:rsidR="003410BD" w:rsidRPr="00FD24F2" w:rsidRDefault="003410BD" w:rsidP="00FD24F2">
    <w:pPr>
      <w:pStyle w:val="Cabealho"/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0BD"/>
    <w:rsid w:val="00060ED5"/>
    <w:rsid w:val="0009389D"/>
    <w:rsid w:val="00095DE5"/>
    <w:rsid w:val="000C36AD"/>
    <w:rsid w:val="000C46F5"/>
    <w:rsid w:val="000E070E"/>
    <w:rsid w:val="000F4025"/>
    <w:rsid w:val="001079DF"/>
    <w:rsid w:val="001643E7"/>
    <w:rsid w:val="00191232"/>
    <w:rsid w:val="00191532"/>
    <w:rsid w:val="001B6EBD"/>
    <w:rsid w:val="001F2093"/>
    <w:rsid w:val="001F7FE4"/>
    <w:rsid w:val="0020711F"/>
    <w:rsid w:val="00212199"/>
    <w:rsid w:val="00237427"/>
    <w:rsid w:val="00237969"/>
    <w:rsid w:val="002605DD"/>
    <w:rsid w:val="002718A3"/>
    <w:rsid w:val="002B1087"/>
    <w:rsid w:val="002E5CB4"/>
    <w:rsid w:val="0030694F"/>
    <w:rsid w:val="003410BD"/>
    <w:rsid w:val="0034649C"/>
    <w:rsid w:val="00350168"/>
    <w:rsid w:val="00352F32"/>
    <w:rsid w:val="0036125D"/>
    <w:rsid w:val="00392E59"/>
    <w:rsid w:val="003A790C"/>
    <w:rsid w:val="003C0C33"/>
    <w:rsid w:val="003E3E61"/>
    <w:rsid w:val="003F2858"/>
    <w:rsid w:val="004430A2"/>
    <w:rsid w:val="0044611A"/>
    <w:rsid w:val="00467260"/>
    <w:rsid w:val="00496C6C"/>
    <w:rsid w:val="004B2DD9"/>
    <w:rsid w:val="004C6927"/>
    <w:rsid w:val="004D0267"/>
    <w:rsid w:val="004D3401"/>
    <w:rsid w:val="004E0BAE"/>
    <w:rsid w:val="004E1DC6"/>
    <w:rsid w:val="004E58C0"/>
    <w:rsid w:val="0052235B"/>
    <w:rsid w:val="00532EB7"/>
    <w:rsid w:val="005627E5"/>
    <w:rsid w:val="005638A2"/>
    <w:rsid w:val="0057030E"/>
    <w:rsid w:val="00577DC4"/>
    <w:rsid w:val="005A1319"/>
    <w:rsid w:val="005C1DCA"/>
    <w:rsid w:val="00624DBB"/>
    <w:rsid w:val="006440DB"/>
    <w:rsid w:val="00644E89"/>
    <w:rsid w:val="006526DB"/>
    <w:rsid w:val="00674163"/>
    <w:rsid w:val="00680557"/>
    <w:rsid w:val="0068097F"/>
    <w:rsid w:val="00691B96"/>
    <w:rsid w:val="006F3C1C"/>
    <w:rsid w:val="007575EC"/>
    <w:rsid w:val="00763970"/>
    <w:rsid w:val="00782AA5"/>
    <w:rsid w:val="007934E4"/>
    <w:rsid w:val="007B6E5F"/>
    <w:rsid w:val="007D6316"/>
    <w:rsid w:val="007E1515"/>
    <w:rsid w:val="007E4B11"/>
    <w:rsid w:val="0080163C"/>
    <w:rsid w:val="008211C2"/>
    <w:rsid w:val="008257D9"/>
    <w:rsid w:val="00832FCC"/>
    <w:rsid w:val="00843EEF"/>
    <w:rsid w:val="00863BC1"/>
    <w:rsid w:val="00864D60"/>
    <w:rsid w:val="008659DE"/>
    <w:rsid w:val="00877382"/>
    <w:rsid w:val="008C7B32"/>
    <w:rsid w:val="008E4086"/>
    <w:rsid w:val="009006CC"/>
    <w:rsid w:val="00901914"/>
    <w:rsid w:val="00934FD1"/>
    <w:rsid w:val="009374CC"/>
    <w:rsid w:val="009567B2"/>
    <w:rsid w:val="009633EB"/>
    <w:rsid w:val="0097284C"/>
    <w:rsid w:val="00991233"/>
    <w:rsid w:val="00992F02"/>
    <w:rsid w:val="009942C5"/>
    <w:rsid w:val="009A4DE3"/>
    <w:rsid w:val="009B0DFC"/>
    <w:rsid w:val="009B7DE8"/>
    <w:rsid w:val="009C388F"/>
    <w:rsid w:val="009C6098"/>
    <w:rsid w:val="009E1BB3"/>
    <w:rsid w:val="009E1ECB"/>
    <w:rsid w:val="00A00B03"/>
    <w:rsid w:val="00A03363"/>
    <w:rsid w:val="00A23288"/>
    <w:rsid w:val="00A4471A"/>
    <w:rsid w:val="00A53C79"/>
    <w:rsid w:val="00A765CE"/>
    <w:rsid w:val="00A87DA6"/>
    <w:rsid w:val="00AA584C"/>
    <w:rsid w:val="00AB14EC"/>
    <w:rsid w:val="00AD18B2"/>
    <w:rsid w:val="00B3232E"/>
    <w:rsid w:val="00B96BCC"/>
    <w:rsid w:val="00B97306"/>
    <w:rsid w:val="00BA687A"/>
    <w:rsid w:val="00BC28BA"/>
    <w:rsid w:val="00BF02B9"/>
    <w:rsid w:val="00C02843"/>
    <w:rsid w:val="00C26AC5"/>
    <w:rsid w:val="00C27C13"/>
    <w:rsid w:val="00C659F7"/>
    <w:rsid w:val="00C74103"/>
    <w:rsid w:val="00CD7C31"/>
    <w:rsid w:val="00CE3A94"/>
    <w:rsid w:val="00CF6397"/>
    <w:rsid w:val="00D02F7B"/>
    <w:rsid w:val="00D54CA8"/>
    <w:rsid w:val="00D621A7"/>
    <w:rsid w:val="00D91EF8"/>
    <w:rsid w:val="00D9531E"/>
    <w:rsid w:val="00DA48F0"/>
    <w:rsid w:val="00DB62BE"/>
    <w:rsid w:val="00DE1C86"/>
    <w:rsid w:val="00DE6669"/>
    <w:rsid w:val="00DF296E"/>
    <w:rsid w:val="00E54259"/>
    <w:rsid w:val="00E9640B"/>
    <w:rsid w:val="00EA0D7B"/>
    <w:rsid w:val="00EC5428"/>
    <w:rsid w:val="00F016B0"/>
    <w:rsid w:val="00F14897"/>
    <w:rsid w:val="00F25C7A"/>
    <w:rsid w:val="00F52C66"/>
    <w:rsid w:val="00FB037E"/>
    <w:rsid w:val="00FC2AF3"/>
    <w:rsid w:val="00FD24F2"/>
    <w:rsid w:val="00FD4625"/>
    <w:rsid w:val="00FD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96B3D0-EB91-405D-AA16-9E5C36A52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2F0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410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3410BD"/>
  </w:style>
  <w:style w:type="paragraph" w:styleId="Rodap">
    <w:name w:val="footer"/>
    <w:basedOn w:val="Normal"/>
    <w:link w:val="RodapChar"/>
    <w:uiPriority w:val="99"/>
    <w:semiHidden/>
    <w:unhideWhenUsed/>
    <w:rsid w:val="003410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3410BD"/>
  </w:style>
  <w:style w:type="paragraph" w:styleId="Ttulo">
    <w:name w:val="Title"/>
    <w:basedOn w:val="Normal"/>
    <w:link w:val="TtuloChar"/>
    <w:qFormat/>
    <w:rsid w:val="00D91EF8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  <w:lang w:eastAsia="pt-BR"/>
    </w:rPr>
  </w:style>
  <w:style w:type="character" w:customStyle="1" w:styleId="TtuloChar">
    <w:name w:val="Título Char"/>
    <w:basedOn w:val="Fontepargpadro"/>
    <w:link w:val="Ttulo"/>
    <w:rsid w:val="00D91EF8"/>
    <w:rPr>
      <w:rFonts w:ascii="Arial" w:eastAsia="Times New Roman" w:hAnsi="Arial" w:cs="Arial"/>
      <w:b/>
      <w:bCs/>
      <w:sz w:val="28"/>
      <w:szCs w:val="24"/>
      <w:u w:val="single"/>
      <w:lang w:eastAsia="pt-BR"/>
    </w:rPr>
  </w:style>
  <w:style w:type="paragraph" w:styleId="Recuodecorpodetexto2">
    <w:name w:val="Body Text Indent 2"/>
    <w:basedOn w:val="Normal"/>
    <w:link w:val="Recuodecorpodetexto2Char"/>
    <w:rsid w:val="00D91EF8"/>
    <w:pPr>
      <w:spacing w:after="0" w:line="240" w:lineRule="auto"/>
      <w:ind w:firstLine="6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91EF8"/>
    <w:rPr>
      <w:rFonts w:ascii="Arial" w:eastAsia="Times New Roman" w:hAnsi="Arial" w:cs="Arial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D91EF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D91EF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ecuodecorpodetexto">
    <w:name w:val="Body Text Indent"/>
    <w:basedOn w:val="Normal"/>
    <w:link w:val="RecuodecorpodetextoChar"/>
    <w:rsid w:val="001079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1079D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basedOn w:val="Normal"/>
    <w:uiPriority w:val="1"/>
    <w:qFormat/>
    <w:rsid w:val="002B108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RefernciaIntensa1">
    <w:name w:val="Referência Intensa1"/>
    <w:qFormat/>
    <w:rsid w:val="002B1087"/>
    <w:rPr>
      <w:b/>
      <w:bCs/>
      <w:smallCaps/>
      <w:color w:val="C0504D"/>
      <w:spacing w:val="5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46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4611A"/>
    <w:rPr>
      <w:rFonts w:ascii="Segoe UI" w:hAnsi="Segoe UI" w:cs="Segoe UI"/>
      <w:sz w:val="18"/>
      <w:szCs w:val="18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D621A7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D621A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146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MICROLUI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Reinaldo Filho</cp:lastModifiedBy>
  <cp:revision>14</cp:revision>
  <cp:lastPrinted>2019-02-26T22:31:00Z</cp:lastPrinted>
  <dcterms:created xsi:type="dcterms:W3CDTF">2019-02-12T22:37:00Z</dcterms:created>
  <dcterms:modified xsi:type="dcterms:W3CDTF">2019-04-23T17:12:00Z</dcterms:modified>
</cp:coreProperties>
</file>